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CB" w:rsidRPr="00B17705" w:rsidRDefault="00AC4ACB" w:rsidP="00B17705">
      <w:pPr>
        <w:jc w:val="center"/>
        <w:rPr>
          <w:rFonts w:ascii="Times New Roman" w:hAnsi="Times New Roman" w:cs="Times New Roman"/>
          <w:b/>
          <w:color w:val="222222"/>
          <w:sz w:val="32"/>
          <w:szCs w:val="21"/>
          <w:shd w:val="clear" w:color="auto" w:fill="FFFFFF"/>
        </w:rPr>
      </w:pPr>
      <w:r w:rsidRPr="00B17705">
        <w:rPr>
          <w:rFonts w:ascii="Times New Roman" w:hAnsi="Times New Roman" w:cs="Times New Roman"/>
          <w:b/>
          <w:color w:val="222222"/>
          <w:sz w:val="32"/>
          <w:szCs w:val="21"/>
          <w:shd w:val="clear" w:color="auto" w:fill="FFFFFF"/>
        </w:rPr>
        <w:t>Категории граждан</w:t>
      </w:r>
      <w:proofErr w:type="gramStart"/>
      <w:r w:rsidRPr="00B17705">
        <w:rPr>
          <w:rFonts w:ascii="Times New Roman" w:hAnsi="Times New Roman" w:cs="Times New Roman"/>
          <w:b/>
          <w:color w:val="222222"/>
          <w:sz w:val="32"/>
          <w:szCs w:val="21"/>
          <w:shd w:val="clear" w:color="auto" w:fill="FFFFFF"/>
        </w:rPr>
        <w:t xml:space="preserve"> ,</w:t>
      </w:r>
      <w:proofErr w:type="gramEnd"/>
      <w:r w:rsidRPr="00B17705">
        <w:rPr>
          <w:rFonts w:ascii="Times New Roman" w:hAnsi="Times New Roman" w:cs="Times New Roman"/>
          <w:b/>
          <w:color w:val="222222"/>
          <w:sz w:val="32"/>
          <w:szCs w:val="21"/>
          <w:shd w:val="clear" w:color="auto" w:fill="FFFFFF"/>
        </w:rPr>
        <w:t xml:space="preserve"> имеющие право на меры социальной поддержки по обеспечению лекарственными средствами</w:t>
      </w:r>
      <w:bookmarkStart w:id="0" w:name="_GoBack"/>
    </w:p>
    <w:p w:rsidR="00BB23C8" w:rsidRPr="00B17705" w:rsidRDefault="00AC4ACB">
      <w:pPr>
        <w:rPr>
          <w:rFonts w:ascii="Times New Roman" w:hAnsi="Times New Roman" w:cs="Times New Roman"/>
          <w:sz w:val="28"/>
        </w:rPr>
      </w:pP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1) инвалиды войны;</w:t>
      </w:r>
      <w:bookmarkEnd w:id="0"/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участники Великой Отечественной войны, ставшие инвалидами;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приравненные к инвалидам войны: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(п. 3 ст. 14 Федерального закона от 12 января 1995 года N 5-ФЗ "О ветеранах" (Собрание законодательства Российской Федерации, 1995, N 3, ст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. </w:t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168; 2002, N 30, ст. 3033; 2004, N 25, ст. 2480; N 35, ст. 3607) (далее именуется - Закон от 12 января 1995 г. N 5-ФЗ));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 ст. 154 Федерального закона от 22 августа 2004 г. N 122-ФЗ "О внесении изменений в законодательные акты Российской Федерации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</w:t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</w:t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22 августа 2004 г. N 122-ФЗ));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2) участники Великой Отечественной войны;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ст. 154 Закона от 22 августа 2004 г. N 122-ФЗ);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3) ветераны боевых действий: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</w:t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числе в операциях по боевому тралению в период с 10 мая 1945 года по 31 декабря 1957 года;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военнослужащие автомобильных батальонов, направляющиеся в Афганистан в период ведения там боевых действий для доставки грузов;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военнослужащие летного состава, совершавшие с территории СССР вылеты на боевые задания в </w:t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lastRenderedPageBreak/>
        <w:t>Афганистан в период ведения там боевых действий;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5) лица, награжденные знаком "Жителю блокадного Ленинграда";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7) члены семей погибших (умерших) инвалидов войны, участников Великой Отечественной войны и ветеранов боевых действий;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приравненные к членам семей погибших (умерших) инвалидов войны, участников Великой Отечественной войны и ветеранов боевых действий (п. 3 ст. 21 Закона от 12 января 1995 г. N 5-ФЗ):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члены семей военнослужащих, погибших в плену, признанных в установленном </w:t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порядке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8) инвалиды в зависимости от группы инвалидности (ст. 28.1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N 9, ст. 817;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</w:t>
      </w:r>
      <w:proofErr w:type="gramStart"/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N 29, ст. 3410; N 52, ст. 6224; 2009, N 18, ст. 2152; N 30, ст. 3739):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инвалиды I группы;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инвалиды II группы;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инвалиды III группы;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(п. 8 в ред. приказа Минздравсоцразвития РФ от 17.12.2009 N 993н)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9) дети-инвалиды;</w:t>
      </w:r>
      <w:proofErr w:type="gramEnd"/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  <w:r w:rsidRPr="00B17705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Характер предоставления мер социальной поддержки в виде обеспечения лекарственными средствами граждан, подвергшихся радиационному воздействию, является заявительным, то есть гражданам следует ежегодно в письменной форме заявлять в Пенсионный Фонд города Петропавловска-Камчатского о необходимости получения мер социальной поддержки в натуральном виде. В случае </w:t>
      </w:r>
      <w:r w:rsidRPr="00B17705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lastRenderedPageBreak/>
        <w:t>отсутствия заявления в Пенсионном фонде РФ в городе Петропавловске-Камчатском граждане получают денежную компенсацию.</w:t>
      </w:r>
    </w:p>
    <w:sectPr w:rsidR="00BB23C8" w:rsidRPr="00B17705" w:rsidSect="00B17705">
      <w:pgSz w:w="11906" w:h="16838" w:code="9"/>
      <w:pgMar w:top="510" w:right="51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74"/>
    <w:rsid w:val="005B6455"/>
    <w:rsid w:val="00635374"/>
    <w:rsid w:val="00AC4ACB"/>
    <w:rsid w:val="00B17705"/>
    <w:rsid w:val="00B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3</cp:revision>
  <dcterms:created xsi:type="dcterms:W3CDTF">2021-10-25T03:03:00Z</dcterms:created>
  <dcterms:modified xsi:type="dcterms:W3CDTF">2021-10-25T03:07:00Z</dcterms:modified>
</cp:coreProperties>
</file>